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26" w:rsidRDefault="007B6D26" w:rsidP="007B6D26">
      <w:pPr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两岸艺术设计与管理</w:t>
      </w:r>
      <w:r w:rsidRPr="00D64A57">
        <w:rPr>
          <w:rFonts w:ascii="黑体" w:eastAsia="黑体" w:hAnsi="黑体" w:hint="eastAsia"/>
          <w:b/>
          <w:sz w:val="28"/>
          <w:szCs w:val="28"/>
        </w:rPr>
        <w:t>人才</w:t>
      </w:r>
      <w:r>
        <w:rPr>
          <w:rFonts w:ascii="黑体" w:eastAsia="黑体" w:hAnsi="黑体" w:hint="eastAsia"/>
          <w:b/>
          <w:sz w:val="28"/>
          <w:szCs w:val="28"/>
        </w:rPr>
        <w:t>培养项目</w:t>
      </w:r>
    </w:p>
    <w:p w:rsidR="007B6D26" w:rsidRDefault="007B6D26" w:rsidP="007B6D26">
      <w:pPr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研修设想</w:t>
      </w:r>
    </w:p>
    <w:p w:rsidR="007B6D26" w:rsidRPr="00530FC2" w:rsidRDefault="007B6D26" w:rsidP="007B6D26">
      <w:pPr>
        <w:spacing w:line="360" w:lineRule="auto"/>
        <w:jc w:val="left"/>
        <w:rPr>
          <w:rFonts w:ascii="宋体" w:hAnsi="宋体"/>
        </w:rPr>
      </w:pPr>
    </w:p>
    <w:p w:rsidR="007B6D26" w:rsidRPr="00D64A57" w:rsidRDefault="007B6D26" w:rsidP="007B6D26">
      <w:pPr>
        <w:spacing w:line="360" w:lineRule="auto"/>
        <w:jc w:val="left"/>
        <w:rPr>
          <w:rFonts w:ascii="黑体" w:eastAsia="黑体" w:hAnsi="黑体"/>
          <w:b/>
          <w:sz w:val="28"/>
          <w:szCs w:val="28"/>
        </w:rPr>
      </w:pPr>
      <w:r w:rsidRPr="00530FC2">
        <w:rPr>
          <w:rFonts w:ascii="宋体" w:hAnsi="宋体"/>
        </w:rPr>
        <w:t>姓名</w:t>
      </w:r>
      <w:r w:rsidRPr="00530FC2">
        <w:rPr>
          <w:rFonts w:ascii="宋体" w:hAnsi="宋体" w:hint="eastAsia"/>
        </w:rPr>
        <w:t>：</w:t>
      </w:r>
    </w:p>
    <w:p w:rsidR="007B6D26" w:rsidRPr="00D64A57" w:rsidRDefault="007B6D26" w:rsidP="007B6D26">
      <w:pPr>
        <w:spacing w:line="360" w:lineRule="auto"/>
        <w:jc w:val="left"/>
        <w:rPr>
          <w:rFonts w:ascii="黑体" w:eastAsia="黑体" w:hAnsi="黑体"/>
          <w:b/>
          <w:sz w:val="28"/>
          <w:szCs w:val="28"/>
        </w:rPr>
      </w:pPr>
      <w:r w:rsidRPr="00530FC2">
        <w:rPr>
          <w:rFonts w:ascii="宋体" w:hAnsi="宋体"/>
        </w:rPr>
        <w:t xml:space="preserve">填表日期：    </w:t>
      </w:r>
      <w:r w:rsidRPr="00530FC2">
        <w:rPr>
          <w:rFonts w:ascii="宋体" w:hAnsi="宋体" w:hint="eastAsia"/>
        </w:rPr>
        <w:t>年</w:t>
      </w:r>
      <w:r w:rsidRPr="00530FC2">
        <w:rPr>
          <w:rFonts w:ascii="宋体" w:hAnsi="宋体"/>
        </w:rPr>
        <w:t xml:space="preserve">    </w:t>
      </w:r>
      <w:r w:rsidRPr="00530FC2">
        <w:rPr>
          <w:rFonts w:ascii="宋体" w:hAnsi="宋体" w:hint="eastAsia"/>
        </w:rPr>
        <w:t>月</w:t>
      </w:r>
      <w:r w:rsidRPr="00530FC2">
        <w:rPr>
          <w:rFonts w:ascii="宋体" w:hAnsi="宋体"/>
        </w:rPr>
        <w:t xml:space="preserve">    </w:t>
      </w:r>
      <w:r w:rsidRPr="00530FC2">
        <w:rPr>
          <w:rFonts w:ascii="宋体" w:hAnsi="宋体" w:hint="eastAsia"/>
        </w:rPr>
        <w:t>日</w:t>
      </w:r>
      <w:r w:rsidRPr="00530FC2">
        <w:rPr>
          <w:rFonts w:ascii="宋体" w:hAnsi="宋体"/>
        </w:rPr>
        <w:t xml:space="preserve">                       </w:t>
      </w:r>
    </w:p>
    <w:p w:rsidR="007B6D26" w:rsidRPr="00587719" w:rsidRDefault="007B6D26" w:rsidP="007B6D26"/>
    <w:tbl>
      <w:tblPr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63"/>
      </w:tblGrid>
      <w:tr w:rsidR="007B6D26" w:rsidRPr="00530FC2" w:rsidTr="00ED3506">
        <w:trPr>
          <w:trHeight w:val="10421"/>
        </w:trPr>
        <w:tc>
          <w:tcPr>
            <w:tcW w:w="8663" w:type="dxa"/>
          </w:tcPr>
          <w:p w:rsidR="007B6D26" w:rsidRPr="00530FC2" w:rsidRDefault="007B6D26" w:rsidP="00ED3506"/>
          <w:p w:rsidR="007B6D26" w:rsidRPr="00530FC2" w:rsidRDefault="007B6D26" w:rsidP="00ED3506">
            <w:r w:rsidRPr="00530FC2">
              <w:rPr>
                <w:rFonts w:hint="eastAsia"/>
              </w:rPr>
              <w:t>研修设想可包括以下方面：</w:t>
            </w:r>
            <w:r w:rsidRPr="00530FC2">
              <w:rPr>
                <w:rFonts w:hint="eastAsia"/>
              </w:rPr>
              <w:t xml:space="preserve"> </w:t>
            </w:r>
          </w:p>
          <w:p w:rsidR="007B6D26" w:rsidRPr="00530FC2" w:rsidRDefault="007B6D26" w:rsidP="00ED3506">
            <w:r w:rsidRPr="00530FC2">
              <w:rPr>
                <w:rFonts w:hint="eastAsia"/>
              </w:rPr>
              <w:t>1</w:t>
            </w:r>
            <w:r w:rsidRPr="00530FC2">
              <w:rPr>
                <w:rFonts w:hint="eastAsia"/>
              </w:rPr>
              <w:t>、研修选题依据</w:t>
            </w:r>
          </w:p>
          <w:p w:rsidR="007B6D26" w:rsidRPr="00530FC2" w:rsidRDefault="007B6D26" w:rsidP="00ED3506">
            <w:r w:rsidRPr="00530FC2">
              <w:rPr>
                <w:rFonts w:hint="eastAsia"/>
              </w:rPr>
              <w:t>2</w:t>
            </w:r>
            <w:r w:rsidRPr="00530FC2">
              <w:rPr>
                <w:rFonts w:hint="eastAsia"/>
              </w:rPr>
              <w:t>、创新性</w:t>
            </w:r>
          </w:p>
          <w:p w:rsidR="007B6D26" w:rsidRPr="00530FC2" w:rsidRDefault="007B6D26" w:rsidP="00ED3506">
            <w:r w:rsidRPr="00530FC2">
              <w:rPr>
                <w:rFonts w:hint="eastAsia"/>
              </w:rPr>
              <w:t>3</w:t>
            </w:r>
            <w:r w:rsidRPr="00530FC2">
              <w:rPr>
                <w:rFonts w:hint="eastAsia"/>
              </w:rPr>
              <w:t>、选题难度和可行性</w:t>
            </w:r>
          </w:p>
          <w:p w:rsidR="007B6D26" w:rsidRPr="00530FC2" w:rsidRDefault="007B6D26" w:rsidP="00ED3506">
            <w:r w:rsidRPr="00530FC2">
              <w:rPr>
                <w:rFonts w:hint="eastAsia"/>
              </w:rPr>
              <w:t>4</w:t>
            </w:r>
            <w:r w:rsidRPr="00530FC2">
              <w:rPr>
                <w:rFonts w:hint="eastAsia"/>
              </w:rPr>
              <w:t>、研究工作方案</w:t>
            </w:r>
          </w:p>
          <w:p w:rsidR="007B6D26" w:rsidRPr="00530FC2" w:rsidRDefault="007B6D26" w:rsidP="00ED3506">
            <w:r w:rsidRPr="00530FC2">
              <w:rPr>
                <w:rFonts w:hint="eastAsia"/>
              </w:rPr>
              <w:t>5</w:t>
            </w:r>
            <w:r w:rsidRPr="00530FC2">
              <w:rPr>
                <w:rFonts w:hint="eastAsia"/>
              </w:rPr>
              <w:t>、研修时间安排</w:t>
            </w:r>
          </w:p>
          <w:p w:rsidR="007B6D26" w:rsidRPr="00530FC2" w:rsidRDefault="007B6D26" w:rsidP="00ED3506">
            <w:r w:rsidRPr="00530FC2">
              <w:rPr>
                <w:rFonts w:hint="eastAsia"/>
              </w:rPr>
              <w:t>6</w:t>
            </w:r>
            <w:r w:rsidRPr="00530FC2">
              <w:rPr>
                <w:rFonts w:hint="eastAsia"/>
              </w:rPr>
              <w:t>、预期成果</w:t>
            </w:r>
            <w:r>
              <w:rPr>
                <w:noProof/>
              </w:rPr>
              <w:pict>
                <v:oval id="椭圆 2" o:spid="_x0000_s1026" style="position:absolute;left:0;text-align:left;margin-left:-75.05pt;margin-top:309.2pt;width:15.75pt;height:15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" strokecolor="lime"/>
              </w:pict>
            </w:r>
          </w:p>
        </w:tc>
      </w:tr>
    </w:tbl>
    <w:p w:rsidR="007B6D26" w:rsidRDefault="007B6D26" w:rsidP="007B6D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63"/>
      </w:tblGrid>
      <w:tr w:rsidR="007B6D26" w:rsidRPr="00530FC2" w:rsidTr="007B6D26">
        <w:trPr>
          <w:trHeight w:val="11189"/>
        </w:trPr>
        <w:tc>
          <w:tcPr>
            <w:tcW w:w="8663" w:type="dxa"/>
          </w:tcPr>
          <w:p w:rsidR="007B6D26" w:rsidRPr="00530FC2" w:rsidRDefault="007B6D26" w:rsidP="00ED3506"/>
        </w:tc>
      </w:tr>
    </w:tbl>
    <w:p w:rsidR="007B6D26" w:rsidRPr="00587719" w:rsidRDefault="007B6D26" w:rsidP="007B6D26"/>
    <w:p w:rsidR="007B6D26" w:rsidRPr="00493F40" w:rsidRDefault="007B6D26" w:rsidP="007B6D26"/>
    <w:p w:rsidR="00887589" w:rsidRPr="007B6D26" w:rsidRDefault="00887589"/>
    <w:sectPr w:rsidR="00887589" w:rsidRPr="007B6D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6D26"/>
    <w:rsid w:val="007B6D26"/>
    <w:rsid w:val="00887589"/>
    <w:rsid w:val="00AD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26"/>
    <w:pPr>
      <w:widowControl w:val="0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124</Characters>
  <Application>Microsoft Office Word</Application>
  <DocSecurity>0</DocSecurity>
  <Lines>1</Lines>
  <Paragraphs>1</Paragraphs>
  <ScaleCrop>false</ScaleCrop>
  <Company>微软中国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2017-08-15T02:16:00Z</dcterms:created>
  <dcterms:modified xsi:type="dcterms:W3CDTF">2017-08-15T02:18:00Z</dcterms:modified>
</cp:coreProperties>
</file>